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8859F" w14:textId="752BF2DC" w:rsidR="00A9204E" w:rsidRDefault="00660A8C">
      <w:r>
        <w:rPr>
          <w:noProof/>
        </w:rPr>
        <w:drawing>
          <wp:inline distT="0" distB="0" distL="0" distR="0" wp14:anchorId="622A4DA5" wp14:editId="1DE1A63F">
            <wp:extent cx="5924550" cy="8734425"/>
            <wp:effectExtent l="0" t="0" r="1905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A9204E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93631" w14:textId="77777777" w:rsidR="00951911" w:rsidRDefault="00951911" w:rsidP="00384DAD">
      <w:r>
        <w:separator/>
      </w:r>
    </w:p>
  </w:endnote>
  <w:endnote w:type="continuationSeparator" w:id="0">
    <w:p w14:paraId="4F87A393" w14:textId="77777777" w:rsidR="00951911" w:rsidRDefault="00951911" w:rsidP="0038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D3454" w14:textId="77777777" w:rsidR="00951911" w:rsidRDefault="00951911" w:rsidP="00384DAD">
      <w:r>
        <w:separator/>
      </w:r>
    </w:p>
  </w:footnote>
  <w:footnote w:type="continuationSeparator" w:id="0">
    <w:p w14:paraId="0BA53C27" w14:textId="77777777" w:rsidR="00951911" w:rsidRDefault="00951911" w:rsidP="00384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69237" w14:textId="7F8BBFC4" w:rsidR="00384DAD" w:rsidRDefault="00384DA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F48CF98" wp14:editId="0C3A3C8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2C4A2C8" w14:textId="60370609" w:rsidR="00384DAD" w:rsidRDefault="00384DA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384DA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Patient Instructions for 1 Hour Gestational Glucose Tolerance Screen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F48CF9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e32d91 [3204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2C4A2C8" w14:textId="60370609" w:rsidR="00384DAD" w:rsidRDefault="00384DA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384DAD">
                          <w:rPr>
                            <w:b/>
                            <w:bCs/>
                            <w:sz w:val="32"/>
                            <w:szCs w:val="32"/>
                          </w:rPr>
                          <w:t>Patient Instructions for 1 Hour Gestational Glucose Tolerance Screen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8C"/>
    <w:rsid w:val="00384DAD"/>
    <w:rsid w:val="00645252"/>
    <w:rsid w:val="00660A8C"/>
    <w:rsid w:val="006D3D74"/>
    <w:rsid w:val="00791CED"/>
    <w:rsid w:val="0083569A"/>
    <w:rsid w:val="00951911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5E527"/>
  <w15:chartTrackingRefBased/>
  <w15:docId w15:val="{A527C2B9-3CA3-400F-83F3-EB6FE2E6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8104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8104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8104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8104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78104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78104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78104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78104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7710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78104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781049" w:themeColor="accent1" w:themeShade="80"/>
        <w:bottom w:val="single" w:sz="4" w:space="10" w:color="781049" w:themeColor="accent1" w:themeShade="80"/>
      </w:pBdr>
      <w:spacing w:before="360" w:after="360"/>
      <w:ind w:left="864" w:right="864"/>
      <w:jc w:val="center"/>
    </w:pPr>
    <w:rPr>
      <w:i/>
      <w:iCs/>
      <w:color w:val="78104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78104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78104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78104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C8C8C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5455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E32D91" w:themeColor="accent1" w:shadow="1" w:frame="1"/>
        <w:left w:val="single" w:sz="2" w:space="10" w:color="E32D91" w:themeColor="accent1" w:shadow="1" w:frame="1"/>
        <w:bottom w:val="single" w:sz="2" w:space="10" w:color="E32D91" w:themeColor="accent1" w:shadow="1" w:frame="1"/>
        <w:right w:val="single" w:sz="2" w:space="10" w:color="E32D91" w:themeColor="accent1" w:shadow="1" w:frame="1"/>
      </w:pBdr>
      <w:ind w:left="1152" w:right="1152"/>
    </w:pPr>
    <w:rPr>
      <w:rFonts w:eastAsiaTheme="minorEastAsia"/>
      <w:i/>
      <w:iCs/>
      <w:color w:val="78104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33539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ikell\AppData\Roaming\Microsoft\Templates\Single%20spaced%20(blank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9E5412-C035-4A46-82A0-DFD4078D7F40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257ACD8-8D01-4AFD-AFE4-382077C26C23}">
      <dgm:prSet phldrT="[Text]"/>
      <dgm:spPr/>
      <dgm:t>
        <a:bodyPr/>
        <a:lstStyle/>
        <a:p>
          <a:r>
            <a:rPr lang="en-US"/>
            <a:t>Things to know before the test</a:t>
          </a:r>
        </a:p>
      </dgm:t>
    </dgm:pt>
    <dgm:pt modelId="{AADF5EFE-12AB-4E1E-B634-3DF53A1BCBFC}" type="parTrans" cxnId="{C2FFF5CA-0948-42D3-B8C8-DFD972AF86F9}">
      <dgm:prSet/>
      <dgm:spPr/>
      <dgm:t>
        <a:bodyPr/>
        <a:lstStyle/>
        <a:p>
          <a:endParaRPr lang="en-US"/>
        </a:p>
      </dgm:t>
    </dgm:pt>
    <dgm:pt modelId="{0DF2CDB6-35C8-4F9B-832B-E5F9A3CFEF8A}" type="sibTrans" cxnId="{C2FFF5CA-0948-42D3-B8C8-DFD972AF86F9}">
      <dgm:prSet/>
      <dgm:spPr/>
      <dgm:t>
        <a:bodyPr/>
        <a:lstStyle/>
        <a:p>
          <a:endParaRPr lang="en-US"/>
        </a:p>
      </dgm:t>
    </dgm:pt>
    <dgm:pt modelId="{1FDE7085-2994-4613-A4BA-BD4EAFB93043}">
      <dgm:prSet phldrT="[Text]"/>
      <dgm:spPr/>
      <dgm:t>
        <a:bodyPr/>
        <a:lstStyle/>
        <a:p>
          <a:r>
            <a:rPr lang="en-US"/>
            <a:t>SCREENING for gestational diabetes is usually done between 24 and 28 weeks of pregnancy. If you have risk factors for gestational diabetes, you may be tested earlier. </a:t>
          </a:r>
        </a:p>
      </dgm:t>
    </dgm:pt>
    <dgm:pt modelId="{A2399F9A-E515-486C-85B3-F0E2E6EDDB74}" type="parTrans" cxnId="{67B0F8AE-F1C5-4645-AB48-4F5712A20B0E}">
      <dgm:prSet/>
      <dgm:spPr/>
      <dgm:t>
        <a:bodyPr/>
        <a:lstStyle/>
        <a:p>
          <a:endParaRPr lang="en-US"/>
        </a:p>
      </dgm:t>
    </dgm:pt>
    <dgm:pt modelId="{A63C4684-1973-4ECC-A8C7-C8AC4B485E3A}" type="sibTrans" cxnId="{67B0F8AE-F1C5-4645-AB48-4F5712A20B0E}">
      <dgm:prSet/>
      <dgm:spPr/>
      <dgm:t>
        <a:bodyPr/>
        <a:lstStyle/>
        <a:p>
          <a:endParaRPr lang="en-US"/>
        </a:p>
      </dgm:t>
    </dgm:pt>
    <dgm:pt modelId="{FE754E62-0AD6-46BD-A04C-AD5B9BB08F19}">
      <dgm:prSet phldrT="[Text]"/>
      <dgm:spPr/>
      <dgm:t>
        <a:bodyPr/>
        <a:lstStyle/>
        <a:p>
          <a:r>
            <a:rPr lang="en-US"/>
            <a:t>On the day of the 1 hour Gestational Glucose Tolerance Screen</a:t>
          </a:r>
        </a:p>
      </dgm:t>
    </dgm:pt>
    <dgm:pt modelId="{6AE27F34-F037-4F59-8C1F-EA6149A00FFE}" type="parTrans" cxnId="{7F3CAC18-03A1-4DFF-871E-6BB81F980E2B}">
      <dgm:prSet/>
      <dgm:spPr/>
      <dgm:t>
        <a:bodyPr/>
        <a:lstStyle/>
        <a:p>
          <a:endParaRPr lang="en-US"/>
        </a:p>
      </dgm:t>
    </dgm:pt>
    <dgm:pt modelId="{25C122A9-EB6B-4ED9-96AE-3F09D22B7450}" type="sibTrans" cxnId="{7F3CAC18-03A1-4DFF-871E-6BB81F980E2B}">
      <dgm:prSet/>
      <dgm:spPr/>
      <dgm:t>
        <a:bodyPr/>
        <a:lstStyle/>
        <a:p>
          <a:endParaRPr lang="en-US"/>
        </a:p>
      </dgm:t>
    </dgm:pt>
    <dgm:pt modelId="{EA7DF993-1710-4F4D-AAF8-C055A7CD5E88}">
      <dgm:prSet phldrT="[Text]" custT="1"/>
      <dgm:spPr/>
      <dgm:t>
        <a:bodyPr/>
        <a:lstStyle/>
        <a:p>
          <a:r>
            <a:rPr lang="en-US" sz="1100"/>
            <a:t>. </a:t>
          </a:r>
          <a:r>
            <a:rPr lang="en-US" sz="1400"/>
            <a:t>OBTAIN 1 bottle of 50 gram oral glucose tolerance beverage from the Clinic Lab staff. </a:t>
          </a:r>
        </a:p>
      </dgm:t>
    </dgm:pt>
    <dgm:pt modelId="{523081B3-D12E-42C4-B875-F9F2856B02F9}" type="parTrans" cxnId="{19CA561E-0D30-4736-AFFC-7D88EAB68776}">
      <dgm:prSet/>
      <dgm:spPr/>
      <dgm:t>
        <a:bodyPr/>
        <a:lstStyle/>
        <a:p>
          <a:endParaRPr lang="en-US"/>
        </a:p>
      </dgm:t>
    </dgm:pt>
    <dgm:pt modelId="{66A1F1F3-5351-4A95-A45C-5D88BDDE7E7F}" type="sibTrans" cxnId="{19CA561E-0D30-4736-AFFC-7D88EAB68776}">
      <dgm:prSet/>
      <dgm:spPr/>
      <dgm:t>
        <a:bodyPr/>
        <a:lstStyle/>
        <a:p>
          <a:endParaRPr lang="en-US"/>
        </a:p>
      </dgm:t>
    </dgm:pt>
    <dgm:pt modelId="{AB62F523-8DD4-44A1-8851-72B49260D224}">
      <dgm:prSet phldrT="[Text]"/>
      <dgm:spPr/>
      <dgm:t>
        <a:bodyPr/>
        <a:lstStyle/>
        <a:p>
          <a:r>
            <a:rPr lang="en-US"/>
            <a:t>Questions?</a:t>
          </a:r>
        </a:p>
      </dgm:t>
    </dgm:pt>
    <dgm:pt modelId="{5E773F78-18EF-4C9D-8366-145A4A21D6C0}" type="parTrans" cxnId="{47127E3B-471A-4910-AB6C-EA9E0F6F8CDB}">
      <dgm:prSet/>
      <dgm:spPr/>
      <dgm:t>
        <a:bodyPr/>
        <a:lstStyle/>
        <a:p>
          <a:endParaRPr lang="en-US"/>
        </a:p>
      </dgm:t>
    </dgm:pt>
    <dgm:pt modelId="{82E3AE78-4ACA-4A62-8B8D-2D28F5A01A59}" type="sibTrans" cxnId="{47127E3B-471A-4910-AB6C-EA9E0F6F8CDB}">
      <dgm:prSet/>
      <dgm:spPr/>
      <dgm:t>
        <a:bodyPr/>
        <a:lstStyle/>
        <a:p>
          <a:endParaRPr lang="en-US"/>
        </a:p>
      </dgm:t>
    </dgm:pt>
    <dgm:pt modelId="{51B14843-01C1-43AA-A0B9-028CC46C975C}">
      <dgm:prSet phldrT="[Text]" custT="1"/>
      <dgm:spPr/>
      <dgm:t>
        <a:bodyPr/>
        <a:lstStyle/>
        <a:p>
          <a:r>
            <a:rPr lang="en-US" sz="1400"/>
            <a:t>Please talk with your healthcare provider or call us at 912-871-6206</a:t>
          </a:r>
        </a:p>
      </dgm:t>
    </dgm:pt>
    <dgm:pt modelId="{EBD7433B-5859-4ECA-853F-19EC2D6E5E3E}" type="parTrans" cxnId="{ED3753CF-D2E9-4042-B0AD-15D45DD47BC0}">
      <dgm:prSet/>
      <dgm:spPr/>
      <dgm:t>
        <a:bodyPr/>
        <a:lstStyle/>
        <a:p>
          <a:endParaRPr lang="en-US"/>
        </a:p>
      </dgm:t>
    </dgm:pt>
    <dgm:pt modelId="{BCD49B03-FADB-47B3-9E0A-66C50AE261E3}" type="sibTrans" cxnId="{ED3753CF-D2E9-4042-B0AD-15D45DD47BC0}">
      <dgm:prSet/>
      <dgm:spPr/>
      <dgm:t>
        <a:bodyPr/>
        <a:lstStyle/>
        <a:p>
          <a:endParaRPr lang="en-US"/>
        </a:p>
      </dgm:t>
    </dgm:pt>
    <dgm:pt modelId="{E5FF2604-FE7F-4F0D-8F38-02AA7F39EFC6}">
      <dgm:prSet phldrT="[Text]"/>
      <dgm:spPr/>
      <dgm:t>
        <a:bodyPr/>
        <a:lstStyle/>
        <a:p>
          <a:r>
            <a:rPr lang="en-US"/>
            <a:t> FOR accurate results, it is very important that you follow these instructions exactly. </a:t>
          </a:r>
        </a:p>
      </dgm:t>
    </dgm:pt>
    <dgm:pt modelId="{85DE1D81-3A66-4304-8654-4A124526EEBA}" type="parTrans" cxnId="{806888E6-E128-43F9-9A81-03AB806A57B2}">
      <dgm:prSet/>
      <dgm:spPr/>
      <dgm:t>
        <a:bodyPr/>
        <a:lstStyle/>
        <a:p>
          <a:endParaRPr lang="en-US"/>
        </a:p>
      </dgm:t>
    </dgm:pt>
    <dgm:pt modelId="{C61F7293-C8C1-40E5-B1C0-273FAC3AB9F4}" type="sibTrans" cxnId="{806888E6-E128-43F9-9A81-03AB806A57B2}">
      <dgm:prSet/>
      <dgm:spPr/>
      <dgm:t>
        <a:bodyPr/>
        <a:lstStyle/>
        <a:p>
          <a:endParaRPr lang="en-US"/>
        </a:p>
      </dgm:t>
    </dgm:pt>
    <dgm:pt modelId="{ADE42FA6-674C-40B9-8E36-71A82BA12472}">
      <dgm:prSet phldrT="[Text]"/>
      <dgm:spPr/>
      <dgm:t>
        <a:bodyPr/>
        <a:lstStyle/>
        <a:p>
          <a:r>
            <a:rPr lang="en-US"/>
            <a:t> FASTING is NOT required for this test. </a:t>
          </a:r>
        </a:p>
      </dgm:t>
    </dgm:pt>
    <dgm:pt modelId="{D1F25A72-9AA3-4D97-AF26-EEB23793AB7A}" type="parTrans" cxnId="{75E9B710-CDEC-470A-9F9A-BC73D5B8CFBD}">
      <dgm:prSet/>
      <dgm:spPr/>
      <dgm:t>
        <a:bodyPr/>
        <a:lstStyle/>
        <a:p>
          <a:endParaRPr lang="en-US"/>
        </a:p>
      </dgm:t>
    </dgm:pt>
    <dgm:pt modelId="{10AA3D7F-0281-41E8-B7CC-B39DC0796EF0}" type="sibTrans" cxnId="{75E9B710-CDEC-470A-9F9A-BC73D5B8CFBD}">
      <dgm:prSet/>
      <dgm:spPr/>
      <dgm:t>
        <a:bodyPr/>
        <a:lstStyle/>
        <a:p>
          <a:endParaRPr lang="en-US"/>
        </a:p>
      </dgm:t>
    </dgm:pt>
    <dgm:pt modelId="{60704243-030D-4EF0-B5F8-8A7C6E4FDF10}">
      <dgm:prSet phldrT="[Text]" custT="1"/>
      <dgm:spPr/>
      <dgm:t>
        <a:bodyPr/>
        <a:lstStyle/>
        <a:p>
          <a:r>
            <a:rPr lang="en-US" sz="1400"/>
            <a:t>DRINK the entire bottle (10 ounces) of 50 gram glucose beverage within 5 minutes. Lab Staff will note the time you finish drinking the glucose solution. </a:t>
          </a:r>
        </a:p>
      </dgm:t>
    </dgm:pt>
    <dgm:pt modelId="{6D8B96AF-F6B8-4E02-952C-C9F7CD66DD86}" type="parTrans" cxnId="{4EC4B48D-EB37-472D-BC1A-90574FEBF155}">
      <dgm:prSet/>
      <dgm:spPr/>
      <dgm:t>
        <a:bodyPr/>
        <a:lstStyle/>
        <a:p>
          <a:endParaRPr lang="en-US"/>
        </a:p>
      </dgm:t>
    </dgm:pt>
    <dgm:pt modelId="{FC5E3D6A-EFDD-481F-9566-49C36F80A228}" type="sibTrans" cxnId="{4EC4B48D-EB37-472D-BC1A-90574FEBF155}">
      <dgm:prSet/>
      <dgm:spPr/>
      <dgm:t>
        <a:bodyPr/>
        <a:lstStyle/>
        <a:p>
          <a:endParaRPr lang="en-US"/>
        </a:p>
      </dgm:t>
    </dgm:pt>
    <dgm:pt modelId="{31D76593-59D4-4157-ABF0-F44D923860DE}">
      <dgm:prSet phldrT="[Text]" custT="1"/>
      <dgm:spPr/>
      <dgm:t>
        <a:bodyPr/>
        <a:lstStyle/>
        <a:p>
          <a:r>
            <a:rPr lang="en-US" sz="1400"/>
            <a:t>DO NOT eat or drink anything except plain water after finishing the beverage. (No mints, cough drops or chewing gum. No smoking is allowed.)</a:t>
          </a:r>
        </a:p>
      </dgm:t>
    </dgm:pt>
    <dgm:pt modelId="{27C2E0A6-2FD3-4F4C-A4F5-E10C0A5366B2}" type="parTrans" cxnId="{669D1A1B-8689-44C0-9B03-7A59D4639768}">
      <dgm:prSet/>
      <dgm:spPr/>
      <dgm:t>
        <a:bodyPr/>
        <a:lstStyle/>
        <a:p>
          <a:endParaRPr lang="en-US"/>
        </a:p>
      </dgm:t>
    </dgm:pt>
    <dgm:pt modelId="{BF7EE214-FB7D-4F4E-8E2F-A7EF95605DE3}" type="sibTrans" cxnId="{669D1A1B-8689-44C0-9B03-7A59D4639768}">
      <dgm:prSet/>
      <dgm:spPr/>
      <dgm:t>
        <a:bodyPr/>
        <a:lstStyle/>
        <a:p>
          <a:endParaRPr lang="en-US"/>
        </a:p>
      </dgm:t>
    </dgm:pt>
    <dgm:pt modelId="{563EFA8F-F6F7-47F4-A3BD-5921B99FCE12}">
      <dgm:prSet phldrT="[Text]" custT="1"/>
      <dgm:spPr/>
      <dgm:t>
        <a:bodyPr/>
        <a:lstStyle/>
        <a:p>
          <a:r>
            <a:rPr lang="en-US" sz="1400"/>
            <a:t>DURING the next hour, you must remain in the Office. Please notify the office staff if you feel ill or need assistance.</a:t>
          </a:r>
        </a:p>
      </dgm:t>
    </dgm:pt>
    <dgm:pt modelId="{25080C7D-B066-4310-B939-191B6D4F90E3}" type="parTrans" cxnId="{DB7662AB-2186-4BF2-AA0C-75EF43D32BDF}">
      <dgm:prSet/>
      <dgm:spPr/>
      <dgm:t>
        <a:bodyPr/>
        <a:lstStyle/>
        <a:p>
          <a:endParaRPr lang="en-US"/>
        </a:p>
      </dgm:t>
    </dgm:pt>
    <dgm:pt modelId="{820B6215-F054-4BB3-BB55-ED64DBDD032F}" type="sibTrans" cxnId="{DB7662AB-2186-4BF2-AA0C-75EF43D32BDF}">
      <dgm:prSet/>
      <dgm:spPr/>
      <dgm:t>
        <a:bodyPr/>
        <a:lstStyle/>
        <a:p>
          <a:endParaRPr lang="en-US"/>
        </a:p>
      </dgm:t>
    </dgm:pt>
    <dgm:pt modelId="{E831C8C8-05A4-4C77-9A37-D42BE8A3DCAF}">
      <dgm:prSet phldrT="[Text]" custT="1"/>
      <dgm:spPr/>
      <dgm:t>
        <a:bodyPr/>
        <a:lstStyle/>
        <a:p>
          <a:r>
            <a:rPr lang="en-US" sz="1400"/>
            <a:t> AT THE END of 1 hour, we will ask you to return to the lab to have your blood sample drawn.</a:t>
          </a:r>
        </a:p>
      </dgm:t>
    </dgm:pt>
    <dgm:pt modelId="{CD802D82-0E0D-41E3-A9CB-6F91126982FA}" type="parTrans" cxnId="{B43F0FB6-733E-42DC-AF6C-3DDD8DBBF7BE}">
      <dgm:prSet/>
      <dgm:spPr/>
      <dgm:t>
        <a:bodyPr/>
        <a:lstStyle/>
        <a:p>
          <a:endParaRPr lang="en-US"/>
        </a:p>
      </dgm:t>
    </dgm:pt>
    <dgm:pt modelId="{2CEC93A8-F6E0-467D-AB81-0ABF7D8C2E1B}" type="sibTrans" cxnId="{B43F0FB6-733E-42DC-AF6C-3DDD8DBBF7BE}">
      <dgm:prSet/>
      <dgm:spPr/>
      <dgm:t>
        <a:bodyPr/>
        <a:lstStyle/>
        <a:p>
          <a:endParaRPr lang="en-US"/>
        </a:p>
      </dgm:t>
    </dgm:pt>
    <dgm:pt modelId="{B5D303A4-D8EC-43D5-9183-B2FBEF876218}">
      <dgm:prSet phldrT="[Text]" custT="1"/>
      <dgm:spPr/>
      <dgm:t>
        <a:bodyPr/>
        <a:lstStyle/>
        <a:p>
          <a:r>
            <a:rPr lang="en-US" sz="1400"/>
            <a:t> AFTER the test is complete, you may eat and drink as normal. You may wish to bring a protein snack with you to eat after your blood has been drawn. </a:t>
          </a:r>
        </a:p>
      </dgm:t>
    </dgm:pt>
    <dgm:pt modelId="{ED524C49-5F82-4045-9123-A5B54227A0F4}" type="parTrans" cxnId="{47BECA3A-E292-4684-8506-CCE87F0BE44E}">
      <dgm:prSet/>
      <dgm:spPr/>
      <dgm:t>
        <a:bodyPr/>
        <a:lstStyle/>
        <a:p>
          <a:endParaRPr lang="en-US"/>
        </a:p>
      </dgm:t>
    </dgm:pt>
    <dgm:pt modelId="{067C8D0B-E0A3-4FCA-AB47-1AFF583CA2E4}" type="sibTrans" cxnId="{47BECA3A-E292-4684-8506-CCE87F0BE44E}">
      <dgm:prSet/>
      <dgm:spPr/>
      <dgm:t>
        <a:bodyPr/>
        <a:lstStyle/>
        <a:p>
          <a:endParaRPr lang="en-US"/>
        </a:p>
      </dgm:t>
    </dgm:pt>
    <dgm:pt modelId="{FB1FE675-3D3D-4F48-BC8A-97902BFAB362}">
      <dgm:prSet phldrT="[Text]" custT="1"/>
      <dgm:spPr/>
      <dgm:t>
        <a:bodyPr/>
        <a:lstStyle/>
        <a:p>
          <a:r>
            <a:rPr lang="en-US" sz="1400"/>
            <a:t> IF you have an abnormal gestational glucose tolerance screen, you may be required to follow up with a 3 hour glucose tolerance test on another day.</a:t>
          </a:r>
        </a:p>
      </dgm:t>
    </dgm:pt>
    <dgm:pt modelId="{9A4BA7CB-5921-4EDD-B333-4EF1340564D1}" type="parTrans" cxnId="{BD1D1BD3-92F1-48F1-B06F-198E8F38CCD7}">
      <dgm:prSet/>
      <dgm:spPr/>
      <dgm:t>
        <a:bodyPr/>
        <a:lstStyle/>
        <a:p>
          <a:endParaRPr lang="en-US"/>
        </a:p>
      </dgm:t>
    </dgm:pt>
    <dgm:pt modelId="{4B67CC69-2E8E-4A07-87D8-159F100EDF1D}" type="sibTrans" cxnId="{BD1D1BD3-92F1-48F1-B06F-198E8F38CCD7}">
      <dgm:prSet/>
      <dgm:spPr/>
      <dgm:t>
        <a:bodyPr/>
        <a:lstStyle/>
        <a:p>
          <a:endParaRPr lang="en-US"/>
        </a:p>
      </dgm:t>
    </dgm:pt>
    <dgm:pt modelId="{CCE410C4-8155-4476-BFFC-3781B0F79F29}" type="pres">
      <dgm:prSet presAssocID="{409E5412-C035-4A46-82A0-DFD4078D7F40}" presName="Name0" presStyleCnt="0">
        <dgm:presLayoutVars>
          <dgm:dir/>
          <dgm:animLvl val="lvl"/>
          <dgm:resizeHandles val="exact"/>
        </dgm:presLayoutVars>
      </dgm:prSet>
      <dgm:spPr/>
    </dgm:pt>
    <dgm:pt modelId="{4AA185A2-FF66-4586-AC34-0EA7DB7CAA13}" type="pres">
      <dgm:prSet presAssocID="{8257ACD8-8D01-4AFD-AFE4-382077C26C23}" presName="linNode" presStyleCnt="0"/>
      <dgm:spPr/>
    </dgm:pt>
    <dgm:pt modelId="{5EFEB5E9-44BF-4A15-919D-1EAA95B55951}" type="pres">
      <dgm:prSet presAssocID="{8257ACD8-8D01-4AFD-AFE4-382077C26C23}" presName="parentText" presStyleLbl="node1" presStyleIdx="0" presStyleCnt="3" custScaleY="73702">
        <dgm:presLayoutVars>
          <dgm:chMax val="1"/>
          <dgm:bulletEnabled val="1"/>
        </dgm:presLayoutVars>
      </dgm:prSet>
      <dgm:spPr/>
    </dgm:pt>
    <dgm:pt modelId="{53210583-294A-4CEB-9D8F-330F20601D57}" type="pres">
      <dgm:prSet presAssocID="{8257ACD8-8D01-4AFD-AFE4-382077C26C23}" presName="descendantText" presStyleLbl="alignAccFollowNode1" presStyleIdx="0" presStyleCnt="3" custScaleY="75544">
        <dgm:presLayoutVars>
          <dgm:bulletEnabled val="1"/>
        </dgm:presLayoutVars>
      </dgm:prSet>
      <dgm:spPr/>
    </dgm:pt>
    <dgm:pt modelId="{BB69429E-DE81-4D93-B805-0A79B7916A76}" type="pres">
      <dgm:prSet presAssocID="{0DF2CDB6-35C8-4F9B-832B-E5F9A3CFEF8A}" presName="sp" presStyleCnt="0"/>
      <dgm:spPr/>
    </dgm:pt>
    <dgm:pt modelId="{C8FEA5D9-78E6-4B54-99FD-8647E60C314D}" type="pres">
      <dgm:prSet presAssocID="{FE754E62-0AD6-46BD-A04C-AD5B9BB08F19}" presName="linNode" presStyleCnt="0"/>
      <dgm:spPr/>
    </dgm:pt>
    <dgm:pt modelId="{0ABE48AF-8366-47E3-B728-1B28518F68BE}" type="pres">
      <dgm:prSet presAssocID="{FE754E62-0AD6-46BD-A04C-AD5B9BB08F19}" presName="parentText" presStyleLbl="node1" presStyleIdx="1" presStyleCnt="3" custScaleY="161783">
        <dgm:presLayoutVars>
          <dgm:chMax val="1"/>
          <dgm:bulletEnabled val="1"/>
        </dgm:presLayoutVars>
      </dgm:prSet>
      <dgm:spPr/>
    </dgm:pt>
    <dgm:pt modelId="{74BB5D46-8A6C-43D4-B271-50582F99AB9E}" type="pres">
      <dgm:prSet presAssocID="{FE754E62-0AD6-46BD-A04C-AD5B9BB08F19}" presName="descendantText" presStyleLbl="alignAccFollowNode1" presStyleIdx="1" presStyleCnt="3" custScaleY="197819">
        <dgm:presLayoutVars>
          <dgm:bulletEnabled val="1"/>
        </dgm:presLayoutVars>
      </dgm:prSet>
      <dgm:spPr/>
    </dgm:pt>
    <dgm:pt modelId="{0C1FD259-BAB6-4B47-9409-FC13DD11B3BE}" type="pres">
      <dgm:prSet presAssocID="{25C122A9-EB6B-4ED9-96AE-3F09D22B7450}" presName="sp" presStyleCnt="0"/>
      <dgm:spPr/>
    </dgm:pt>
    <dgm:pt modelId="{114A5259-3658-41F5-954D-D540B0F151F4}" type="pres">
      <dgm:prSet presAssocID="{AB62F523-8DD4-44A1-8851-72B49260D224}" presName="linNode" presStyleCnt="0"/>
      <dgm:spPr/>
    </dgm:pt>
    <dgm:pt modelId="{6424E4B9-5C83-4543-A28A-7E462965CC12}" type="pres">
      <dgm:prSet presAssocID="{AB62F523-8DD4-44A1-8851-72B49260D224}" presName="parentText" presStyleLbl="node1" presStyleIdx="2" presStyleCnt="3" custScaleY="30833">
        <dgm:presLayoutVars>
          <dgm:chMax val="1"/>
          <dgm:bulletEnabled val="1"/>
        </dgm:presLayoutVars>
      </dgm:prSet>
      <dgm:spPr/>
    </dgm:pt>
    <dgm:pt modelId="{F88F958E-AEDC-42DD-95B3-5B670061BE0A}" type="pres">
      <dgm:prSet presAssocID="{AB62F523-8DD4-44A1-8851-72B49260D224}" presName="descendantText" presStyleLbl="alignAccFollowNode1" presStyleIdx="2" presStyleCnt="3" custScaleY="30088">
        <dgm:presLayoutVars>
          <dgm:bulletEnabled val="1"/>
        </dgm:presLayoutVars>
      </dgm:prSet>
      <dgm:spPr/>
    </dgm:pt>
  </dgm:ptLst>
  <dgm:cxnLst>
    <dgm:cxn modelId="{75E9B710-CDEC-470A-9F9A-BC73D5B8CFBD}" srcId="{8257ACD8-8D01-4AFD-AFE4-382077C26C23}" destId="{ADE42FA6-674C-40B9-8E36-71A82BA12472}" srcOrd="2" destOrd="0" parTransId="{D1F25A72-9AA3-4D97-AF26-EEB23793AB7A}" sibTransId="{10AA3D7F-0281-41E8-B7CC-B39DC0796EF0}"/>
    <dgm:cxn modelId="{7F3CAC18-03A1-4DFF-871E-6BB81F980E2B}" srcId="{409E5412-C035-4A46-82A0-DFD4078D7F40}" destId="{FE754E62-0AD6-46BD-A04C-AD5B9BB08F19}" srcOrd="1" destOrd="0" parTransId="{6AE27F34-F037-4F59-8C1F-EA6149A00FFE}" sibTransId="{25C122A9-EB6B-4ED9-96AE-3F09D22B7450}"/>
    <dgm:cxn modelId="{1E4CC41A-10C1-48CA-BB52-466F82878FBC}" type="presOf" srcId="{409E5412-C035-4A46-82A0-DFD4078D7F40}" destId="{CCE410C4-8155-4476-BFFC-3781B0F79F29}" srcOrd="0" destOrd="0" presId="urn:microsoft.com/office/officeart/2005/8/layout/vList5"/>
    <dgm:cxn modelId="{669D1A1B-8689-44C0-9B03-7A59D4639768}" srcId="{FE754E62-0AD6-46BD-A04C-AD5B9BB08F19}" destId="{31D76593-59D4-4157-ABF0-F44D923860DE}" srcOrd="2" destOrd="0" parTransId="{27C2E0A6-2FD3-4F4C-A4F5-E10C0A5366B2}" sibTransId="{BF7EE214-FB7D-4F4E-8E2F-A7EF95605DE3}"/>
    <dgm:cxn modelId="{19CA561E-0D30-4736-AFFC-7D88EAB68776}" srcId="{FE754E62-0AD6-46BD-A04C-AD5B9BB08F19}" destId="{EA7DF993-1710-4F4D-AAF8-C055A7CD5E88}" srcOrd="0" destOrd="0" parTransId="{523081B3-D12E-42C4-B875-F9F2856B02F9}" sibTransId="{66A1F1F3-5351-4A95-A45C-5D88BDDE7E7F}"/>
    <dgm:cxn modelId="{AD5E6031-C27F-4D57-A9B9-77E1447F201D}" type="presOf" srcId="{E5FF2604-FE7F-4F0D-8F38-02AA7F39EFC6}" destId="{53210583-294A-4CEB-9D8F-330F20601D57}" srcOrd="0" destOrd="1" presId="urn:microsoft.com/office/officeart/2005/8/layout/vList5"/>
    <dgm:cxn modelId="{47BECA3A-E292-4684-8506-CCE87F0BE44E}" srcId="{FE754E62-0AD6-46BD-A04C-AD5B9BB08F19}" destId="{B5D303A4-D8EC-43D5-9183-B2FBEF876218}" srcOrd="5" destOrd="0" parTransId="{ED524C49-5F82-4045-9123-A5B54227A0F4}" sibTransId="{067C8D0B-E0A3-4FCA-AB47-1AFF583CA2E4}"/>
    <dgm:cxn modelId="{47127E3B-471A-4910-AB6C-EA9E0F6F8CDB}" srcId="{409E5412-C035-4A46-82A0-DFD4078D7F40}" destId="{AB62F523-8DD4-44A1-8851-72B49260D224}" srcOrd="2" destOrd="0" parTransId="{5E773F78-18EF-4C9D-8366-145A4A21D6C0}" sibTransId="{82E3AE78-4ACA-4A62-8B8D-2D28F5A01A59}"/>
    <dgm:cxn modelId="{F2EEAA5D-53CD-43D0-A252-77421C5397BA}" type="presOf" srcId="{E831C8C8-05A4-4C77-9A37-D42BE8A3DCAF}" destId="{74BB5D46-8A6C-43D4-B271-50582F99AB9E}" srcOrd="0" destOrd="4" presId="urn:microsoft.com/office/officeart/2005/8/layout/vList5"/>
    <dgm:cxn modelId="{A32F2965-14AF-4A1B-9B92-A01CD48CC233}" type="presOf" srcId="{31D76593-59D4-4157-ABF0-F44D923860DE}" destId="{74BB5D46-8A6C-43D4-B271-50582F99AB9E}" srcOrd="0" destOrd="2" presId="urn:microsoft.com/office/officeart/2005/8/layout/vList5"/>
    <dgm:cxn modelId="{CD35A64F-D85D-43C6-BF3C-BEC575C6C7C5}" type="presOf" srcId="{563EFA8F-F6F7-47F4-A3BD-5921B99FCE12}" destId="{74BB5D46-8A6C-43D4-B271-50582F99AB9E}" srcOrd="0" destOrd="3" presId="urn:microsoft.com/office/officeart/2005/8/layout/vList5"/>
    <dgm:cxn modelId="{D4902A73-F147-4464-AE03-F0F1B7086E59}" type="presOf" srcId="{B5D303A4-D8EC-43D5-9183-B2FBEF876218}" destId="{74BB5D46-8A6C-43D4-B271-50582F99AB9E}" srcOrd="0" destOrd="5" presId="urn:microsoft.com/office/officeart/2005/8/layout/vList5"/>
    <dgm:cxn modelId="{7FE67686-B420-4E1D-9550-A8C43F1848F3}" type="presOf" srcId="{1FDE7085-2994-4613-A4BA-BD4EAFB93043}" destId="{53210583-294A-4CEB-9D8F-330F20601D57}" srcOrd="0" destOrd="0" presId="urn:microsoft.com/office/officeart/2005/8/layout/vList5"/>
    <dgm:cxn modelId="{4EC4B48D-EB37-472D-BC1A-90574FEBF155}" srcId="{FE754E62-0AD6-46BD-A04C-AD5B9BB08F19}" destId="{60704243-030D-4EF0-B5F8-8A7C6E4FDF10}" srcOrd="1" destOrd="0" parTransId="{6D8B96AF-F6B8-4E02-952C-C9F7CD66DD86}" sibTransId="{FC5E3D6A-EFDD-481F-9566-49C36F80A228}"/>
    <dgm:cxn modelId="{B6389A8E-E2E5-45F0-B441-359CF7D95F53}" type="presOf" srcId="{51B14843-01C1-43AA-A0B9-028CC46C975C}" destId="{F88F958E-AEDC-42DD-95B3-5B670061BE0A}" srcOrd="0" destOrd="0" presId="urn:microsoft.com/office/officeart/2005/8/layout/vList5"/>
    <dgm:cxn modelId="{44F05BA4-BF1E-4459-B816-006FBE92790A}" type="presOf" srcId="{EA7DF993-1710-4F4D-AAF8-C055A7CD5E88}" destId="{74BB5D46-8A6C-43D4-B271-50582F99AB9E}" srcOrd="0" destOrd="0" presId="urn:microsoft.com/office/officeart/2005/8/layout/vList5"/>
    <dgm:cxn modelId="{DB7662AB-2186-4BF2-AA0C-75EF43D32BDF}" srcId="{FE754E62-0AD6-46BD-A04C-AD5B9BB08F19}" destId="{563EFA8F-F6F7-47F4-A3BD-5921B99FCE12}" srcOrd="3" destOrd="0" parTransId="{25080C7D-B066-4310-B939-191B6D4F90E3}" sibTransId="{820B6215-F054-4BB3-BB55-ED64DBDD032F}"/>
    <dgm:cxn modelId="{AE1B62AC-1DD7-4634-B287-D2AC9FC0BC7B}" type="presOf" srcId="{8257ACD8-8D01-4AFD-AFE4-382077C26C23}" destId="{5EFEB5E9-44BF-4A15-919D-1EAA95B55951}" srcOrd="0" destOrd="0" presId="urn:microsoft.com/office/officeart/2005/8/layout/vList5"/>
    <dgm:cxn modelId="{67B0F8AE-F1C5-4645-AB48-4F5712A20B0E}" srcId="{8257ACD8-8D01-4AFD-AFE4-382077C26C23}" destId="{1FDE7085-2994-4613-A4BA-BD4EAFB93043}" srcOrd="0" destOrd="0" parTransId="{A2399F9A-E515-486C-85B3-F0E2E6EDDB74}" sibTransId="{A63C4684-1973-4ECC-A8C7-C8AC4B485E3A}"/>
    <dgm:cxn modelId="{6D7B91B4-DFC1-4943-B229-0D988476ECCB}" type="presOf" srcId="{60704243-030D-4EF0-B5F8-8A7C6E4FDF10}" destId="{74BB5D46-8A6C-43D4-B271-50582F99AB9E}" srcOrd="0" destOrd="1" presId="urn:microsoft.com/office/officeart/2005/8/layout/vList5"/>
    <dgm:cxn modelId="{819AF0B5-E58A-4C59-AFB1-A993FA839250}" type="presOf" srcId="{AB62F523-8DD4-44A1-8851-72B49260D224}" destId="{6424E4B9-5C83-4543-A28A-7E462965CC12}" srcOrd="0" destOrd="0" presId="urn:microsoft.com/office/officeart/2005/8/layout/vList5"/>
    <dgm:cxn modelId="{B43F0FB6-733E-42DC-AF6C-3DDD8DBBF7BE}" srcId="{FE754E62-0AD6-46BD-A04C-AD5B9BB08F19}" destId="{E831C8C8-05A4-4C77-9A37-D42BE8A3DCAF}" srcOrd="4" destOrd="0" parTransId="{CD802D82-0E0D-41E3-A9CB-6F91126982FA}" sibTransId="{2CEC93A8-F6E0-467D-AB81-0ABF7D8C2E1B}"/>
    <dgm:cxn modelId="{45F1C4C1-E1F5-4218-900C-96E0BBAB8C02}" type="presOf" srcId="{FB1FE675-3D3D-4F48-BC8A-97902BFAB362}" destId="{74BB5D46-8A6C-43D4-B271-50582F99AB9E}" srcOrd="0" destOrd="6" presId="urn:microsoft.com/office/officeart/2005/8/layout/vList5"/>
    <dgm:cxn modelId="{C2FFF5CA-0948-42D3-B8C8-DFD972AF86F9}" srcId="{409E5412-C035-4A46-82A0-DFD4078D7F40}" destId="{8257ACD8-8D01-4AFD-AFE4-382077C26C23}" srcOrd="0" destOrd="0" parTransId="{AADF5EFE-12AB-4E1E-B634-3DF53A1BCBFC}" sibTransId="{0DF2CDB6-35C8-4F9B-832B-E5F9A3CFEF8A}"/>
    <dgm:cxn modelId="{ED3753CF-D2E9-4042-B0AD-15D45DD47BC0}" srcId="{AB62F523-8DD4-44A1-8851-72B49260D224}" destId="{51B14843-01C1-43AA-A0B9-028CC46C975C}" srcOrd="0" destOrd="0" parTransId="{EBD7433B-5859-4ECA-853F-19EC2D6E5E3E}" sibTransId="{BCD49B03-FADB-47B3-9E0A-66C50AE261E3}"/>
    <dgm:cxn modelId="{BD1D1BD3-92F1-48F1-B06F-198E8F38CCD7}" srcId="{FE754E62-0AD6-46BD-A04C-AD5B9BB08F19}" destId="{FB1FE675-3D3D-4F48-BC8A-97902BFAB362}" srcOrd="6" destOrd="0" parTransId="{9A4BA7CB-5921-4EDD-B333-4EF1340564D1}" sibTransId="{4B67CC69-2E8E-4A07-87D8-159F100EDF1D}"/>
    <dgm:cxn modelId="{3A152AD3-A379-4D90-B78A-F7A083439251}" type="presOf" srcId="{FE754E62-0AD6-46BD-A04C-AD5B9BB08F19}" destId="{0ABE48AF-8366-47E3-B728-1B28518F68BE}" srcOrd="0" destOrd="0" presId="urn:microsoft.com/office/officeart/2005/8/layout/vList5"/>
    <dgm:cxn modelId="{5A58F1D3-631F-4252-A258-0876EE11995D}" type="presOf" srcId="{ADE42FA6-674C-40B9-8E36-71A82BA12472}" destId="{53210583-294A-4CEB-9D8F-330F20601D57}" srcOrd="0" destOrd="2" presId="urn:microsoft.com/office/officeart/2005/8/layout/vList5"/>
    <dgm:cxn modelId="{806888E6-E128-43F9-9A81-03AB806A57B2}" srcId="{8257ACD8-8D01-4AFD-AFE4-382077C26C23}" destId="{E5FF2604-FE7F-4F0D-8F38-02AA7F39EFC6}" srcOrd="1" destOrd="0" parTransId="{85DE1D81-3A66-4304-8654-4A124526EEBA}" sibTransId="{C61F7293-C8C1-40E5-B1C0-273FAC3AB9F4}"/>
    <dgm:cxn modelId="{4CDF2202-8937-4514-8A4A-DFDAA27E9BA8}" type="presParOf" srcId="{CCE410C4-8155-4476-BFFC-3781B0F79F29}" destId="{4AA185A2-FF66-4586-AC34-0EA7DB7CAA13}" srcOrd="0" destOrd="0" presId="urn:microsoft.com/office/officeart/2005/8/layout/vList5"/>
    <dgm:cxn modelId="{C60DF395-E144-4264-A58F-C0C3BE5980C4}" type="presParOf" srcId="{4AA185A2-FF66-4586-AC34-0EA7DB7CAA13}" destId="{5EFEB5E9-44BF-4A15-919D-1EAA95B55951}" srcOrd="0" destOrd="0" presId="urn:microsoft.com/office/officeart/2005/8/layout/vList5"/>
    <dgm:cxn modelId="{F8DA525A-BC1C-4634-BAE2-A9B44A364FDA}" type="presParOf" srcId="{4AA185A2-FF66-4586-AC34-0EA7DB7CAA13}" destId="{53210583-294A-4CEB-9D8F-330F20601D57}" srcOrd="1" destOrd="0" presId="urn:microsoft.com/office/officeart/2005/8/layout/vList5"/>
    <dgm:cxn modelId="{DAC57308-5A73-4983-AF63-E0089E2DBC84}" type="presParOf" srcId="{CCE410C4-8155-4476-BFFC-3781B0F79F29}" destId="{BB69429E-DE81-4D93-B805-0A79B7916A76}" srcOrd="1" destOrd="0" presId="urn:microsoft.com/office/officeart/2005/8/layout/vList5"/>
    <dgm:cxn modelId="{B5CD73EE-727D-4C0F-AB17-2E3C4EC899F6}" type="presParOf" srcId="{CCE410C4-8155-4476-BFFC-3781B0F79F29}" destId="{C8FEA5D9-78E6-4B54-99FD-8647E60C314D}" srcOrd="2" destOrd="0" presId="urn:microsoft.com/office/officeart/2005/8/layout/vList5"/>
    <dgm:cxn modelId="{D65DBFCA-94FE-4038-B504-DFE5FF101483}" type="presParOf" srcId="{C8FEA5D9-78E6-4B54-99FD-8647E60C314D}" destId="{0ABE48AF-8366-47E3-B728-1B28518F68BE}" srcOrd="0" destOrd="0" presId="urn:microsoft.com/office/officeart/2005/8/layout/vList5"/>
    <dgm:cxn modelId="{A0A26105-94A6-42DA-8EC9-BADF7D45EB69}" type="presParOf" srcId="{C8FEA5D9-78E6-4B54-99FD-8647E60C314D}" destId="{74BB5D46-8A6C-43D4-B271-50582F99AB9E}" srcOrd="1" destOrd="0" presId="urn:microsoft.com/office/officeart/2005/8/layout/vList5"/>
    <dgm:cxn modelId="{637AFED4-668F-493A-9E90-753DAEB374F8}" type="presParOf" srcId="{CCE410C4-8155-4476-BFFC-3781B0F79F29}" destId="{0C1FD259-BAB6-4B47-9409-FC13DD11B3BE}" srcOrd="3" destOrd="0" presId="urn:microsoft.com/office/officeart/2005/8/layout/vList5"/>
    <dgm:cxn modelId="{C73FADB4-43F8-4E89-8D13-DF4E980C8B44}" type="presParOf" srcId="{CCE410C4-8155-4476-BFFC-3781B0F79F29}" destId="{114A5259-3658-41F5-954D-D540B0F151F4}" srcOrd="4" destOrd="0" presId="urn:microsoft.com/office/officeart/2005/8/layout/vList5"/>
    <dgm:cxn modelId="{728A77E1-67BC-40F0-BB67-D8D5063AD90D}" type="presParOf" srcId="{114A5259-3658-41F5-954D-D540B0F151F4}" destId="{6424E4B9-5C83-4543-A28A-7E462965CC12}" srcOrd="0" destOrd="0" presId="urn:microsoft.com/office/officeart/2005/8/layout/vList5"/>
    <dgm:cxn modelId="{68F6A41F-7E29-4071-83B1-2B0C6161810A}" type="presParOf" srcId="{114A5259-3658-41F5-954D-D540B0F151F4}" destId="{F88F958E-AEDC-42DD-95B3-5B670061BE0A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210583-294A-4CEB-9D8F-330F20601D57}">
      <dsp:nvSpPr>
        <dsp:cNvPr id="0" name=""/>
        <dsp:cNvSpPr/>
      </dsp:nvSpPr>
      <dsp:spPr>
        <a:xfrm rot="5400000">
          <a:off x="3073739" y="-730237"/>
          <a:ext cx="1909908" cy="379171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SCREENING for gestational diabetes is usually done between 24 and 28 weeks of pregnancy. If you have risk factors for gestational diabetes, you may be tested earlier.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 FOR accurate results, it is very important that you follow these instructions exactly.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 FASTING is NOT required for this test. </a:t>
          </a:r>
        </a:p>
      </dsp:txBody>
      <dsp:txXfrm rot="-5400000">
        <a:off x="2132837" y="303899"/>
        <a:ext cx="3698478" cy="1723440"/>
      </dsp:txXfrm>
    </dsp:sp>
    <dsp:sp modelId="{5EFEB5E9-44BF-4A15-919D-1EAA95B55951}">
      <dsp:nvSpPr>
        <dsp:cNvPr id="0" name=""/>
        <dsp:cNvSpPr/>
      </dsp:nvSpPr>
      <dsp:spPr>
        <a:xfrm>
          <a:off x="0" y="1031"/>
          <a:ext cx="2132838" cy="23291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/>
            <a:t>Things to know before the test</a:t>
          </a:r>
        </a:p>
      </dsp:txBody>
      <dsp:txXfrm>
        <a:off x="104117" y="105148"/>
        <a:ext cx="1924604" cy="2120939"/>
      </dsp:txXfrm>
    </dsp:sp>
    <dsp:sp modelId="{74BB5D46-8A6C-43D4-B271-50582F99AB9E}">
      <dsp:nvSpPr>
        <dsp:cNvPr id="0" name=""/>
        <dsp:cNvSpPr/>
      </dsp:nvSpPr>
      <dsp:spPr>
        <a:xfrm rot="5400000">
          <a:off x="1524123" y="3150593"/>
          <a:ext cx="5001273" cy="378800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. </a:t>
          </a:r>
          <a:r>
            <a:rPr lang="en-US" sz="1400" kern="1200"/>
            <a:t>OBTAIN 1 bottle of 50 gram oral glucose tolerance beverage from the Clinic Lab staff.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DRINK the entire bottle (10 ounces) of 50 gram glucose beverage within 5 minutes. Lab Staff will note the time you finish drinking the glucose solution.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DO NOT eat or drink anything except plain water after finishing the beverage. (No mints, cough drops or chewing gum. No smoking is allowed.)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DURING the next hour, you must remain in the Office. Please notify the office staff if you feel ill or need assistance.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 AT THE END of 1 hour, we will ask you to return to the lab to have your blood sample drawn.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 AFTER the test is complete, you may eat and drink as normal. You may wish to bring a protein snack with you to eat after your blood has been drawn.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 IF you have an abnormal gestational glucose tolerance screen, you may be required to follow up with a 3 hour glucose tolerance test on another day.</a:t>
          </a:r>
        </a:p>
      </dsp:txBody>
      <dsp:txXfrm rot="-5400000">
        <a:off x="2130755" y="2728877"/>
        <a:ext cx="3603094" cy="4631443"/>
      </dsp:txXfrm>
    </dsp:sp>
    <dsp:sp modelId="{0ABE48AF-8366-47E3-B728-1B28518F68BE}">
      <dsp:nvSpPr>
        <dsp:cNvPr id="0" name=""/>
        <dsp:cNvSpPr/>
      </dsp:nvSpPr>
      <dsp:spPr>
        <a:xfrm>
          <a:off x="0" y="2488217"/>
          <a:ext cx="2130755" cy="5112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/>
            <a:t>On the day of the 1 hour Gestational Glucose Tolerance Screen</a:t>
          </a:r>
        </a:p>
      </dsp:txBody>
      <dsp:txXfrm>
        <a:off x="104015" y="2592232"/>
        <a:ext cx="1922725" cy="4904730"/>
      </dsp:txXfrm>
    </dsp:sp>
    <dsp:sp modelId="{F88F958E-AEDC-42DD-95B3-5B670061BE0A}">
      <dsp:nvSpPr>
        <dsp:cNvPr id="0" name=""/>
        <dsp:cNvSpPr/>
      </dsp:nvSpPr>
      <dsp:spPr>
        <a:xfrm rot="5400000">
          <a:off x="3648350" y="6350336"/>
          <a:ext cx="760686" cy="379171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Please talk with your healthcare provider or call us at 912-871-6206</a:t>
          </a:r>
        </a:p>
      </dsp:txBody>
      <dsp:txXfrm rot="-5400000">
        <a:off x="2132837" y="7902983"/>
        <a:ext cx="3754578" cy="686418"/>
      </dsp:txXfrm>
    </dsp:sp>
    <dsp:sp modelId="{6424E4B9-5C83-4543-A28A-7E462965CC12}">
      <dsp:nvSpPr>
        <dsp:cNvPr id="0" name=""/>
        <dsp:cNvSpPr/>
      </dsp:nvSpPr>
      <dsp:spPr>
        <a:xfrm>
          <a:off x="0" y="7758991"/>
          <a:ext cx="2132838" cy="97440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/>
            <a:t>Questions?</a:t>
          </a:r>
        </a:p>
      </dsp:txBody>
      <dsp:txXfrm>
        <a:off x="47566" y="7806557"/>
        <a:ext cx="2037706" cy="8792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Instructions for 1 Hour Gestational Glucose Tolerance Screen</dc:title>
  <dc:subject/>
  <dc:creator>Chelsea J. Mikell</dc:creator>
  <cp:keywords/>
  <dc:description/>
  <cp:lastModifiedBy>Chelsea Mikell</cp:lastModifiedBy>
  <cp:revision>2</cp:revision>
  <cp:lastPrinted>2020-05-29T17:34:00Z</cp:lastPrinted>
  <dcterms:created xsi:type="dcterms:W3CDTF">2020-05-29T17:17:00Z</dcterms:created>
  <dcterms:modified xsi:type="dcterms:W3CDTF">2020-05-29T17:34:00Z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